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393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363"/>
      </w:tblGrid>
      <w:tr w:rsidR="00B60754" w:rsidRPr="00F14287" w14:paraId="6F3FF207" w14:textId="77777777" w:rsidTr="00F61E59">
        <w:trPr>
          <w:trHeight w:val="1408"/>
        </w:trPr>
        <w:tc>
          <w:tcPr>
            <w:tcW w:w="2480" w:type="dxa"/>
            <w:vAlign w:val="center"/>
          </w:tcPr>
          <w:p w14:paraId="5EAC18D6" w14:textId="4EFBFF6A" w:rsidR="007F25EF" w:rsidRPr="00F14287" w:rsidRDefault="00BE1F45" w:rsidP="00F61E59">
            <w:pPr>
              <w:pStyle w:val="AralkYok"/>
              <w:ind w:left="209" w:hanging="209"/>
              <w:jc w:val="center"/>
              <w:rPr>
                <w:sz w:val="22"/>
                <w:szCs w:val="22"/>
              </w:rPr>
            </w:pPr>
            <w:r w:rsidRPr="00F14287">
              <w:rPr>
                <w:noProof/>
                <w:sz w:val="22"/>
                <w:szCs w:val="22"/>
              </w:rPr>
              <w:drawing>
                <wp:inline distT="0" distB="0" distL="0" distR="0" wp14:anchorId="3482736E" wp14:editId="30663B6F">
                  <wp:extent cx="1146175" cy="923925"/>
                  <wp:effectExtent l="0" t="0" r="0" b="9525"/>
                  <wp:docPr id="2" name="Resim 2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60" cy="94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01FD5F9E" w14:textId="77777777" w:rsidR="00F61E59" w:rsidRPr="00F14287" w:rsidRDefault="00F61E59" w:rsidP="00DC560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14:paraId="5E153931" w14:textId="30A1C709" w:rsidR="007F25EF" w:rsidRPr="00F14287" w:rsidRDefault="00B438D0" w:rsidP="00DC560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STAJ</w:t>
            </w:r>
            <w:r w:rsidR="00CA10F9" w:rsidRPr="00F14287">
              <w:rPr>
                <w:rFonts w:ascii="Times New Roman" w:hAnsi="Times New Roman" w:cs="Times New Roman"/>
                <w:b/>
                <w:szCs w:val="22"/>
              </w:rPr>
              <w:t xml:space="preserve"> KOORDİNATÖRÜ GÖREV TANIMI</w:t>
            </w:r>
          </w:p>
        </w:tc>
      </w:tr>
      <w:tr w:rsidR="00B60754" w:rsidRPr="00F14287" w14:paraId="7E40B724" w14:textId="77777777" w:rsidTr="00F61E59">
        <w:trPr>
          <w:trHeight w:val="395"/>
        </w:trPr>
        <w:tc>
          <w:tcPr>
            <w:tcW w:w="2480" w:type="dxa"/>
            <w:vAlign w:val="center"/>
          </w:tcPr>
          <w:p w14:paraId="1C44C905" w14:textId="77777777" w:rsidR="001058E7" w:rsidRPr="00F14287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BÖLÜM</w:t>
            </w:r>
          </w:p>
        </w:tc>
        <w:tc>
          <w:tcPr>
            <w:tcW w:w="8363" w:type="dxa"/>
            <w:vAlign w:val="center"/>
          </w:tcPr>
          <w:p w14:paraId="61E08AFB" w14:textId="7ABA9649" w:rsidR="001058E7" w:rsidRPr="00F14287" w:rsidRDefault="00E50C91" w:rsidP="00F61E59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Gastronomi ve </w:t>
            </w:r>
            <w:r w:rsidR="005D2427">
              <w:rPr>
                <w:rFonts w:ascii="Times New Roman" w:hAnsi="Times New Roman" w:cs="Times New Roman"/>
                <w:szCs w:val="22"/>
              </w:rPr>
              <w:t>Mutfak Sanatları</w:t>
            </w:r>
          </w:p>
        </w:tc>
      </w:tr>
      <w:tr w:rsidR="00B60754" w:rsidRPr="00F14287" w14:paraId="5AC4DA3A" w14:textId="77777777" w:rsidTr="00F61E59">
        <w:trPr>
          <w:trHeight w:val="472"/>
        </w:trPr>
        <w:tc>
          <w:tcPr>
            <w:tcW w:w="2480" w:type="dxa"/>
            <w:vAlign w:val="center"/>
          </w:tcPr>
          <w:p w14:paraId="13BED8DE" w14:textId="77777777" w:rsidR="001058E7" w:rsidRPr="00F14287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ÜNVANI</w:t>
            </w:r>
          </w:p>
        </w:tc>
        <w:tc>
          <w:tcPr>
            <w:tcW w:w="8363" w:type="dxa"/>
            <w:vAlign w:val="center"/>
          </w:tcPr>
          <w:p w14:paraId="1B9268A2" w14:textId="7837839B" w:rsidR="001058E7" w:rsidRPr="00F14287" w:rsidRDefault="00A80A96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Bölüm </w:t>
            </w:r>
            <w:r w:rsidR="000A249B">
              <w:rPr>
                <w:rFonts w:ascii="Times New Roman" w:hAnsi="Times New Roman" w:cs="Times New Roman"/>
                <w:szCs w:val="22"/>
              </w:rPr>
              <w:t>S</w:t>
            </w:r>
            <w:r w:rsidR="005D2427">
              <w:rPr>
                <w:rFonts w:ascii="Times New Roman" w:hAnsi="Times New Roman" w:cs="Times New Roman"/>
                <w:szCs w:val="22"/>
              </w:rPr>
              <w:t xml:space="preserve">taj </w:t>
            </w:r>
            <w:r w:rsidR="000A249B"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</w:rPr>
              <w:t>oordinatörü</w:t>
            </w:r>
          </w:p>
        </w:tc>
      </w:tr>
      <w:tr w:rsidR="00B60754" w:rsidRPr="00F14287" w14:paraId="7C131FFB" w14:textId="77777777" w:rsidTr="00F61E59">
        <w:trPr>
          <w:trHeight w:val="453"/>
        </w:trPr>
        <w:tc>
          <w:tcPr>
            <w:tcW w:w="2480" w:type="dxa"/>
            <w:vAlign w:val="center"/>
          </w:tcPr>
          <w:p w14:paraId="683317F2" w14:textId="77777777" w:rsidR="001058E7" w:rsidRPr="00F14287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BAĞLI OLDUĞU YÖNETİCİ</w:t>
            </w:r>
          </w:p>
        </w:tc>
        <w:tc>
          <w:tcPr>
            <w:tcW w:w="8363" w:type="dxa"/>
            <w:vAlign w:val="center"/>
          </w:tcPr>
          <w:p w14:paraId="0B2A97ED" w14:textId="68CAA216" w:rsidR="00E1307C" w:rsidRPr="00F14287" w:rsidRDefault="005D2427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Bölüm </w:t>
            </w:r>
            <w:r w:rsidR="000A249B">
              <w:rPr>
                <w:rFonts w:ascii="Times New Roman" w:hAnsi="Times New Roman" w:cs="Times New Roman"/>
                <w:szCs w:val="22"/>
              </w:rPr>
              <w:t>B</w:t>
            </w:r>
            <w:r>
              <w:rPr>
                <w:rFonts w:ascii="Times New Roman" w:hAnsi="Times New Roman" w:cs="Times New Roman"/>
                <w:szCs w:val="22"/>
              </w:rPr>
              <w:t xml:space="preserve">aşkanı ve Fakülte </w:t>
            </w:r>
            <w:r w:rsidR="000A249B">
              <w:rPr>
                <w:rFonts w:ascii="Times New Roman" w:hAnsi="Times New Roman" w:cs="Times New Roman"/>
                <w:szCs w:val="22"/>
              </w:rPr>
              <w:t>S</w:t>
            </w:r>
            <w:r>
              <w:rPr>
                <w:rFonts w:ascii="Times New Roman" w:hAnsi="Times New Roman" w:cs="Times New Roman"/>
                <w:szCs w:val="22"/>
              </w:rPr>
              <w:t xml:space="preserve">taj </w:t>
            </w:r>
            <w:r w:rsidR="000A249B">
              <w:rPr>
                <w:rFonts w:ascii="Times New Roman" w:hAnsi="Times New Roman" w:cs="Times New Roman"/>
                <w:szCs w:val="22"/>
              </w:rPr>
              <w:t>K</w:t>
            </w:r>
            <w:r>
              <w:rPr>
                <w:rFonts w:ascii="Times New Roman" w:hAnsi="Times New Roman" w:cs="Times New Roman"/>
                <w:szCs w:val="22"/>
              </w:rPr>
              <w:t>oordinatörü</w:t>
            </w:r>
          </w:p>
        </w:tc>
      </w:tr>
      <w:tr w:rsidR="00CA10F9" w:rsidRPr="00F14287" w14:paraId="0CFC9EA7" w14:textId="77777777" w:rsidTr="00F61E59">
        <w:trPr>
          <w:trHeight w:val="472"/>
        </w:trPr>
        <w:tc>
          <w:tcPr>
            <w:tcW w:w="2480" w:type="dxa"/>
            <w:vAlign w:val="center"/>
          </w:tcPr>
          <w:p w14:paraId="2B6DB3CC" w14:textId="77777777" w:rsidR="00CA10F9" w:rsidRPr="00F14287" w:rsidRDefault="00CA10F9" w:rsidP="00CA10F9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KENDİSİNE BAĞLI BİRİM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C747" w14:textId="578C6894" w:rsidR="00B438D0" w:rsidRPr="00F14287" w:rsidRDefault="005D2427" w:rsidP="00B438D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Bölüm </w:t>
            </w:r>
            <w:r w:rsidR="00B438D0" w:rsidRPr="00F14287">
              <w:rPr>
                <w:rFonts w:ascii="Times New Roman" w:hAnsi="Times New Roman" w:cs="Times New Roman"/>
                <w:szCs w:val="22"/>
              </w:rPr>
              <w:t>Staj Komisyonu</w:t>
            </w:r>
          </w:p>
          <w:p w14:paraId="2A9764A4" w14:textId="0C70D958" w:rsidR="00CA10F9" w:rsidRPr="00F14287" w:rsidRDefault="00CA10F9" w:rsidP="00B438D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CA10F9" w:rsidRPr="00F14287" w14:paraId="53D9E8D7" w14:textId="77777777" w:rsidTr="00F61E59">
        <w:trPr>
          <w:trHeight w:val="408"/>
        </w:trPr>
        <w:tc>
          <w:tcPr>
            <w:tcW w:w="2480" w:type="dxa"/>
            <w:vAlign w:val="center"/>
          </w:tcPr>
          <w:p w14:paraId="29497B9F" w14:textId="77777777" w:rsidR="00CA10F9" w:rsidRPr="00F14287" w:rsidRDefault="00CA10F9" w:rsidP="00CA10F9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VEKALET EDEN ÜNVAN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CC98" w14:textId="465F63D3" w:rsidR="00B438D0" w:rsidRPr="00F14287" w:rsidRDefault="0081565B" w:rsidP="00B438D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Koordinatör Yardımcısı</w:t>
            </w:r>
          </w:p>
          <w:p w14:paraId="03183C9C" w14:textId="052FD303" w:rsidR="00CA10F9" w:rsidRPr="00F14287" w:rsidRDefault="00CA10F9" w:rsidP="00B438D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0754" w:rsidRPr="00F14287" w14:paraId="25762B09" w14:textId="77777777" w:rsidTr="00F61E59">
        <w:trPr>
          <w:trHeight w:val="274"/>
        </w:trPr>
        <w:tc>
          <w:tcPr>
            <w:tcW w:w="2480" w:type="dxa"/>
          </w:tcPr>
          <w:p w14:paraId="0F378927" w14:textId="77777777" w:rsidR="003C620B" w:rsidRPr="00F14287" w:rsidRDefault="003C620B" w:rsidP="003C620B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GÖREV VE SORUMLULUKLAR:</w:t>
            </w:r>
          </w:p>
          <w:p w14:paraId="78A3AB07" w14:textId="77777777" w:rsidR="00C4311A" w:rsidRPr="00F14287" w:rsidRDefault="00C4311A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363" w:type="dxa"/>
          </w:tcPr>
          <w:p w14:paraId="03CF1132" w14:textId="6AE296FE" w:rsidR="00B438D0" w:rsidRPr="00F14287" w:rsidRDefault="00B438D0" w:rsidP="00B438D0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="Times New Roman" w:hAnsi="Times New Roman" w:cs="Times New Roman"/>
                <w:szCs w:val="22"/>
              </w:rPr>
            </w:pPr>
            <w:r w:rsidRPr="00F14287">
              <w:rPr>
                <w:rFonts w:ascii="Times New Roman" w:hAnsi="Times New Roman" w:cs="Times New Roman"/>
                <w:szCs w:val="22"/>
              </w:rPr>
              <w:t>Staj Koordinatörlüğü; öğrencilerin mesleki becerilerini geliştirmesi, iş deneyimi kazanması ve sektörle olan bağlarını güçlendirmesi amacıyla staj süreçlerini planlamak, yönetmek ve denetlemek ile yük</w:t>
            </w:r>
            <w:r w:rsidR="00C00EE2" w:rsidRPr="00F14287">
              <w:rPr>
                <w:rFonts w:ascii="Times New Roman" w:hAnsi="Times New Roman" w:cs="Times New Roman"/>
                <w:szCs w:val="22"/>
              </w:rPr>
              <w:t>ü</w:t>
            </w:r>
            <w:r w:rsidRPr="00F14287">
              <w:rPr>
                <w:rFonts w:ascii="Times New Roman" w:hAnsi="Times New Roman" w:cs="Times New Roman"/>
                <w:szCs w:val="22"/>
              </w:rPr>
              <w:t>m</w:t>
            </w:r>
            <w:r w:rsidR="00C00EE2" w:rsidRPr="00F14287">
              <w:rPr>
                <w:rFonts w:ascii="Times New Roman" w:hAnsi="Times New Roman" w:cs="Times New Roman"/>
                <w:szCs w:val="22"/>
              </w:rPr>
              <w:t>l</w:t>
            </w:r>
            <w:r w:rsidRPr="00F14287">
              <w:rPr>
                <w:rFonts w:ascii="Times New Roman" w:hAnsi="Times New Roman" w:cs="Times New Roman"/>
                <w:szCs w:val="22"/>
              </w:rPr>
              <w:t>üdür.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1. Staj yönergesi ve ilgili yönetmelikler çerçevesinde staj süreçlerini planlamak, uygulamak ve denetlemek.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2. Staj programlarının, öğrencilerin öğrenim gördüğü bölümün akademik hedefleriyle uyumlu olmasını sağlamak.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3. Staj yapacak öğrencilerin yerleştirilmesini sağlamak, bağlı oldukları bölümlerle ve işletmelerle koordine etmek.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4. Stajyerlerin sigorta işlemlerinin takip edilmesini sağlamak.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5. Staj defterlerinin ve raporlarının düzgün bir şekilde tutulmasını, denetlenmesini ve değerlendirilmesini sağlamak.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6. Staj sürecinde ortaya çıkabilecek sorunlara çözüm üretmek, ilgili bölüm ve kurumlarla işbirliği yapmak.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7. Öğrencilerin stajlarını verimli şekilde tamamlamaları için yönlendirmeler yapmak.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8. Staj yönergesinin uygulanması ve güncellenmesi ile ilgili çalışmalar yapmak.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9. İşletmelerden ve öğrencilerden staj süresince geri bildirimler almak ve değerlendirme raporları hazırlamak.</w:t>
            </w:r>
            <w:r w:rsidRPr="00F14287">
              <w:rPr>
                <w:rFonts w:ascii="Times New Roman" w:hAnsi="Times New Roman" w:cs="Times New Roman"/>
                <w:szCs w:val="22"/>
              </w:rPr>
              <w:br/>
              <w:t>10. Stajla ilgili bütün faaliyetleri akademik takvim çerçevesinde organize etmek ve ilgili raporları dekanlığa sunmak.</w:t>
            </w:r>
          </w:p>
          <w:p w14:paraId="39E51C29" w14:textId="39D36CBA" w:rsidR="0044698A" w:rsidRPr="00F14287" w:rsidRDefault="0044698A" w:rsidP="00B438D0">
            <w:pPr>
              <w:autoSpaceDE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W w:w="584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588"/>
        <w:gridCol w:w="3775"/>
      </w:tblGrid>
      <w:tr w:rsidR="00B35710" w:rsidRPr="00F14287" w14:paraId="06792CBB" w14:textId="77777777" w:rsidTr="00F61E59">
        <w:trPr>
          <w:trHeight w:val="188"/>
        </w:trPr>
        <w:tc>
          <w:tcPr>
            <w:tcW w:w="1119" w:type="pct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3EAC8E03" w:rsidR="00B35710" w:rsidRPr="00F14287" w:rsidRDefault="00B35710" w:rsidP="007F7B7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DENEYİM</w:t>
            </w:r>
          </w:p>
        </w:tc>
        <w:tc>
          <w:tcPr>
            <w:tcW w:w="3881" w:type="pct"/>
            <w:gridSpan w:val="2"/>
            <w:tcBorders>
              <w:top w:val="single" w:sz="4" w:space="0" w:color="auto"/>
            </w:tcBorders>
            <w:vAlign w:val="center"/>
          </w:tcPr>
          <w:p w14:paraId="2FC3D2C2" w14:textId="263FE591" w:rsidR="00B35710" w:rsidRPr="00F14287" w:rsidRDefault="00DC5600" w:rsidP="00DC560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="Times New Roman" w:hAnsi="Times New Roman" w:cs="Times New Roman"/>
                <w:bCs/>
                <w:szCs w:val="22"/>
              </w:rPr>
            </w:pPr>
            <w:r w:rsidRPr="00F14287">
              <w:rPr>
                <w:rFonts w:ascii="Times New Roman" w:hAnsi="Times New Roman" w:cs="Times New Roman"/>
                <w:bCs/>
                <w:szCs w:val="22"/>
              </w:rPr>
              <w:t xml:space="preserve">1 yıldan az (  )     </w:t>
            </w:r>
            <w:r w:rsidR="00B35710" w:rsidRPr="00F14287">
              <w:rPr>
                <w:rFonts w:ascii="Times New Roman" w:hAnsi="Times New Roman" w:cs="Times New Roman"/>
                <w:bCs/>
                <w:szCs w:val="22"/>
              </w:rPr>
              <w:t>1-2 Yıl (  )</w:t>
            </w:r>
            <w:r w:rsidRPr="00F14287">
              <w:rPr>
                <w:rFonts w:ascii="Times New Roman" w:hAnsi="Times New Roman" w:cs="Times New Roman"/>
                <w:bCs/>
                <w:szCs w:val="22"/>
              </w:rPr>
              <w:t xml:space="preserve">     3-5 Yıl (  )     5 yıldan f</w:t>
            </w:r>
            <w:r w:rsidR="00B35710" w:rsidRPr="00F14287">
              <w:rPr>
                <w:rFonts w:ascii="Times New Roman" w:hAnsi="Times New Roman" w:cs="Times New Roman"/>
                <w:bCs/>
                <w:szCs w:val="22"/>
              </w:rPr>
              <w:t xml:space="preserve">azla ( </w:t>
            </w:r>
            <w:r w:rsidR="00EC0862" w:rsidRPr="00F14287">
              <w:rPr>
                <w:rFonts w:ascii="Times New Roman" w:hAnsi="Times New Roman" w:cs="Times New Roman"/>
                <w:bCs/>
                <w:szCs w:val="22"/>
              </w:rPr>
              <w:t>)</w:t>
            </w:r>
          </w:p>
        </w:tc>
      </w:tr>
      <w:tr w:rsidR="00B35710" w:rsidRPr="00F14287" w14:paraId="7415BB48" w14:textId="77777777" w:rsidTr="00F61E59">
        <w:trPr>
          <w:trHeight w:val="400"/>
        </w:trPr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332488B6" w:rsidR="00B35710" w:rsidRPr="00F14287" w:rsidRDefault="00EC0862" w:rsidP="007F7B7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TEMEL NİTELİKLER</w:t>
            </w:r>
          </w:p>
        </w:tc>
        <w:tc>
          <w:tcPr>
            <w:tcW w:w="3881" w:type="pct"/>
            <w:gridSpan w:val="2"/>
          </w:tcPr>
          <w:p w14:paraId="1381627A" w14:textId="2AC94637" w:rsidR="00432E88" w:rsidRPr="00F14287" w:rsidRDefault="00432E88" w:rsidP="00C078FC">
            <w:pPr>
              <w:pStyle w:val="ListeParagraf"/>
              <w:numPr>
                <w:ilvl w:val="0"/>
                <w:numId w:val="6"/>
              </w:numPr>
              <w:autoSpaceDE/>
              <w:autoSpaceDN/>
              <w:ind w:left="35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14287">
              <w:rPr>
                <w:rFonts w:ascii="Times New Roman" w:hAnsi="Times New Roman" w:cs="Times New Roman"/>
                <w:szCs w:val="22"/>
              </w:rPr>
              <w:t>2547 Sayılı Yüksek Öğretim Kanunu’nda belirtilen genel niteliklere sahip olmak</w:t>
            </w:r>
          </w:p>
          <w:p w14:paraId="33A24AA0" w14:textId="2D078672" w:rsidR="00432E88" w:rsidRPr="00F14287" w:rsidRDefault="00B438D0" w:rsidP="00C078FC">
            <w:pPr>
              <w:pStyle w:val="ListeParagraf"/>
              <w:numPr>
                <w:ilvl w:val="0"/>
                <w:numId w:val="6"/>
              </w:numPr>
              <w:autoSpaceDE/>
              <w:autoSpaceDN/>
              <w:ind w:left="35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F14287">
              <w:rPr>
                <w:rFonts w:ascii="Times New Roman" w:hAnsi="Times New Roman" w:cs="Times New Roman"/>
                <w:bCs/>
                <w:szCs w:val="22"/>
              </w:rPr>
              <w:t>Staj yönetimi ve akademik planlama konularında deneyime sahip olmak.</w:t>
            </w:r>
          </w:p>
        </w:tc>
      </w:tr>
      <w:tr w:rsidR="00B35710" w:rsidRPr="00F14287" w14:paraId="72E67232" w14:textId="77777777" w:rsidTr="00F61E59">
        <w:trPr>
          <w:trHeight w:val="428"/>
        </w:trPr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52CD4A67" w:rsidR="00B35710" w:rsidRPr="00F14287" w:rsidRDefault="00EC0862" w:rsidP="007F7B7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TEKNİK</w:t>
            </w:r>
            <w:r w:rsidR="00B35710" w:rsidRPr="00F14287">
              <w:rPr>
                <w:rFonts w:ascii="Times New Roman" w:hAnsi="Times New Roman" w:cs="Times New Roman"/>
                <w:b/>
                <w:szCs w:val="22"/>
              </w:rPr>
              <w:t xml:space="preserve"> NİTELİKLER</w:t>
            </w:r>
          </w:p>
        </w:tc>
        <w:tc>
          <w:tcPr>
            <w:tcW w:w="3881" w:type="pct"/>
            <w:gridSpan w:val="2"/>
            <w:vAlign w:val="center"/>
          </w:tcPr>
          <w:p w14:paraId="736488F1" w14:textId="1AB4D8E7" w:rsidR="00B35710" w:rsidRPr="00F14287" w:rsidRDefault="00EC0862" w:rsidP="00EC0862">
            <w:pPr>
              <w:pStyle w:val="ListeParagraf"/>
              <w:numPr>
                <w:ilvl w:val="0"/>
                <w:numId w:val="2"/>
              </w:numPr>
              <w:autoSpaceDE/>
              <w:autoSpaceDN/>
              <w:ind w:left="350"/>
              <w:rPr>
                <w:rFonts w:ascii="Times New Roman" w:hAnsi="Times New Roman" w:cs="Times New Roman"/>
                <w:szCs w:val="22"/>
              </w:rPr>
            </w:pPr>
            <w:r w:rsidRPr="00F14287">
              <w:rPr>
                <w:rFonts w:ascii="Times New Roman" w:hAnsi="Times New Roman" w:cs="Times New Roman"/>
                <w:bCs/>
                <w:szCs w:val="22"/>
              </w:rPr>
              <w:t>Prof.Dr</w:t>
            </w:r>
            <w:r w:rsidR="00B35710" w:rsidRPr="00F14287">
              <w:rPr>
                <w:rFonts w:ascii="Times New Roman" w:hAnsi="Times New Roman" w:cs="Times New Roman"/>
                <w:bCs/>
                <w:szCs w:val="22"/>
              </w:rPr>
              <w:t xml:space="preserve"> (</w:t>
            </w:r>
            <w:r w:rsidR="00DC5600" w:rsidRPr="00F14287">
              <w:rPr>
                <w:rFonts w:ascii="Times New Roman" w:hAnsi="Times New Roman" w:cs="Times New Roman"/>
                <w:bCs/>
                <w:szCs w:val="22"/>
              </w:rPr>
              <w:t>x</w:t>
            </w:r>
            <w:r w:rsidRPr="00F14287">
              <w:rPr>
                <w:rFonts w:ascii="Times New Roman" w:hAnsi="Times New Roman" w:cs="Times New Roman"/>
                <w:bCs/>
                <w:szCs w:val="22"/>
              </w:rPr>
              <w:t xml:space="preserve">) </w:t>
            </w:r>
            <w:r w:rsidR="00B35710" w:rsidRPr="00F1428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14287">
              <w:rPr>
                <w:rFonts w:ascii="Times New Roman" w:hAnsi="Times New Roman" w:cs="Times New Roman"/>
                <w:bCs/>
                <w:szCs w:val="22"/>
              </w:rPr>
              <w:t>Doç.Dr</w:t>
            </w:r>
            <w:r w:rsidR="00DC5600" w:rsidRPr="00F14287">
              <w:rPr>
                <w:rFonts w:ascii="Times New Roman" w:hAnsi="Times New Roman" w:cs="Times New Roman"/>
                <w:bCs/>
                <w:szCs w:val="22"/>
              </w:rPr>
              <w:t xml:space="preserve"> (x</w:t>
            </w:r>
            <w:r w:rsidR="00B35710" w:rsidRPr="00F14287">
              <w:rPr>
                <w:rFonts w:ascii="Times New Roman" w:hAnsi="Times New Roman" w:cs="Times New Roman"/>
                <w:bCs/>
                <w:szCs w:val="22"/>
              </w:rPr>
              <w:t xml:space="preserve">) </w:t>
            </w:r>
            <w:r w:rsidR="00C078FC" w:rsidRPr="00F1428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F14287">
              <w:rPr>
                <w:rFonts w:ascii="Times New Roman" w:hAnsi="Times New Roman" w:cs="Times New Roman"/>
                <w:bCs/>
                <w:szCs w:val="22"/>
              </w:rPr>
              <w:t>Dr.Öğr Üye</w:t>
            </w:r>
            <w:r w:rsidR="00B35710" w:rsidRPr="00F14287">
              <w:rPr>
                <w:rFonts w:ascii="Times New Roman" w:hAnsi="Times New Roman" w:cs="Times New Roman"/>
                <w:bCs/>
                <w:szCs w:val="22"/>
              </w:rPr>
              <w:t xml:space="preserve"> (</w:t>
            </w:r>
            <w:r w:rsidR="00DC5600" w:rsidRPr="00F14287">
              <w:rPr>
                <w:rFonts w:ascii="Times New Roman" w:hAnsi="Times New Roman" w:cs="Times New Roman"/>
                <w:bCs/>
                <w:szCs w:val="22"/>
              </w:rPr>
              <w:t>x</w:t>
            </w:r>
            <w:r w:rsidR="00B35710" w:rsidRPr="00F14287">
              <w:rPr>
                <w:rFonts w:ascii="Times New Roman" w:hAnsi="Times New Roman" w:cs="Times New Roman"/>
                <w:bCs/>
                <w:szCs w:val="22"/>
              </w:rPr>
              <w:t>)</w:t>
            </w:r>
            <w:r w:rsidR="00DC5600" w:rsidRPr="00F1428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C078FC" w:rsidRPr="00F1428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DC5600" w:rsidRPr="00F14287">
              <w:rPr>
                <w:rFonts w:ascii="Times New Roman" w:hAnsi="Times New Roman" w:cs="Times New Roman"/>
                <w:bCs/>
                <w:szCs w:val="22"/>
              </w:rPr>
              <w:t>Öğretim Görevlisi (x) Araştırma Görevlisi (x)</w:t>
            </w:r>
          </w:p>
        </w:tc>
      </w:tr>
      <w:tr w:rsidR="007F7B70" w:rsidRPr="00F14287" w14:paraId="74018214" w14:textId="77777777" w:rsidTr="00F61E59">
        <w:trPr>
          <w:trHeight w:val="1465"/>
        </w:trPr>
        <w:tc>
          <w:tcPr>
            <w:tcW w:w="1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7F7B70" w:rsidRPr="00F14287" w:rsidRDefault="007F7B70" w:rsidP="007F7B70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129" w:type="pct"/>
            <w:tcBorders>
              <w:bottom w:val="single" w:sz="4" w:space="0" w:color="auto"/>
            </w:tcBorders>
          </w:tcPr>
          <w:p w14:paraId="31794D1E" w14:textId="7BD93345" w:rsidR="007F7B70" w:rsidRPr="00F14287" w:rsidRDefault="007F7B70" w:rsidP="00C078F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HAZIRLAYAN</w:t>
            </w:r>
          </w:p>
          <w:p w14:paraId="597A956A" w14:textId="0FE4EEF1" w:rsidR="007F7B70" w:rsidRPr="00F14287" w:rsidRDefault="007F7B70" w:rsidP="00C078FC">
            <w:pPr>
              <w:autoSpaceDE/>
              <w:autoSpaceDN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52" w:type="pct"/>
            <w:tcBorders>
              <w:bottom w:val="single" w:sz="4" w:space="0" w:color="auto"/>
            </w:tcBorders>
          </w:tcPr>
          <w:p w14:paraId="4EC2DBC6" w14:textId="5690E550" w:rsidR="007F7B70" w:rsidRPr="00F14287" w:rsidRDefault="007F7B70" w:rsidP="00C078FC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14287">
              <w:rPr>
                <w:rFonts w:ascii="Times New Roman" w:hAnsi="Times New Roman" w:cs="Times New Roman"/>
                <w:b/>
                <w:szCs w:val="22"/>
              </w:rPr>
              <w:t>ONAYLAYAN</w:t>
            </w:r>
          </w:p>
          <w:p w14:paraId="60DF5D0C" w14:textId="5CAF5DBA" w:rsidR="007F7B70" w:rsidRPr="00F14287" w:rsidRDefault="007F7B70" w:rsidP="007F7B70">
            <w:pPr>
              <w:autoSpaceDE/>
              <w:autoSpaceDN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78E8289B" w14:textId="77777777" w:rsidR="001C56BC" w:rsidRPr="00F14287" w:rsidRDefault="001C56BC" w:rsidP="00EC0862">
      <w:pPr>
        <w:overflowPunct w:val="0"/>
        <w:adjustRightInd w:val="0"/>
        <w:textAlignment w:val="baseline"/>
        <w:rPr>
          <w:rFonts w:ascii="Times New Roman" w:hAnsi="Times New Roman" w:cs="Times New Roman"/>
          <w:b/>
          <w:szCs w:val="22"/>
          <w:u w:val="single"/>
        </w:rPr>
      </w:pPr>
    </w:p>
    <w:sectPr w:rsidR="001C56BC" w:rsidRPr="00F142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DDBB6" w14:textId="77777777" w:rsidR="00DD2552" w:rsidRDefault="00DD2552" w:rsidP="00E91574">
      <w:r>
        <w:separator/>
      </w:r>
    </w:p>
  </w:endnote>
  <w:endnote w:type="continuationSeparator" w:id="0">
    <w:p w14:paraId="7CADB11C" w14:textId="77777777" w:rsidR="00DD2552" w:rsidRDefault="00DD2552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A1776" w14:textId="65E0ACAD" w:rsidR="00CE43FA" w:rsidRDefault="00CE43FA">
    <w:pPr>
      <w:pStyle w:val="AltBilgi"/>
    </w:pPr>
  </w:p>
  <w:p w14:paraId="185599A1" w14:textId="77777777" w:rsidR="0082682A" w:rsidRDefault="008268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EB909" w14:textId="77777777" w:rsidR="00DD2552" w:rsidRDefault="00DD2552" w:rsidP="00E91574">
      <w:r>
        <w:separator/>
      </w:r>
    </w:p>
  </w:footnote>
  <w:footnote w:type="continuationSeparator" w:id="0">
    <w:p w14:paraId="68D92225" w14:textId="77777777" w:rsidR="00DD2552" w:rsidRDefault="00DD2552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7CBA"/>
    <w:multiLevelType w:val="hybridMultilevel"/>
    <w:tmpl w:val="858A6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3CB8"/>
    <w:multiLevelType w:val="multilevel"/>
    <w:tmpl w:val="5A6E8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414E7E"/>
    <w:multiLevelType w:val="hybridMultilevel"/>
    <w:tmpl w:val="169E11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904F8"/>
    <w:multiLevelType w:val="hybridMultilevel"/>
    <w:tmpl w:val="61CA002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51897"/>
    <w:multiLevelType w:val="hybridMultilevel"/>
    <w:tmpl w:val="DC788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809329">
    <w:abstractNumId w:val="5"/>
  </w:num>
  <w:num w:numId="2" w16cid:durableId="1285966917">
    <w:abstractNumId w:val="2"/>
  </w:num>
  <w:num w:numId="3" w16cid:durableId="353960532">
    <w:abstractNumId w:val="6"/>
  </w:num>
  <w:num w:numId="4" w16cid:durableId="1894581738">
    <w:abstractNumId w:val="4"/>
  </w:num>
  <w:num w:numId="5" w16cid:durableId="1180969319">
    <w:abstractNumId w:val="3"/>
  </w:num>
  <w:num w:numId="6" w16cid:durableId="1522665785">
    <w:abstractNumId w:val="0"/>
  </w:num>
  <w:num w:numId="7" w16cid:durableId="1246958100">
    <w:abstractNumId w:val="4"/>
  </w:num>
  <w:num w:numId="8" w16cid:durableId="1465587084">
    <w:abstractNumId w:val="4"/>
  </w:num>
  <w:num w:numId="9" w16cid:durableId="1623145908">
    <w:abstractNumId w:val="1"/>
  </w:num>
  <w:num w:numId="10" w16cid:durableId="11676704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4AD"/>
    <w:rsid w:val="000000BE"/>
    <w:rsid w:val="00004A4C"/>
    <w:rsid w:val="00016C3B"/>
    <w:rsid w:val="0002003E"/>
    <w:rsid w:val="00035E3F"/>
    <w:rsid w:val="0004052A"/>
    <w:rsid w:val="00043F67"/>
    <w:rsid w:val="00087E2B"/>
    <w:rsid w:val="000A249B"/>
    <w:rsid w:val="000E2D34"/>
    <w:rsid w:val="000E4EED"/>
    <w:rsid w:val="00103167"/>
    <w:rsid w:val="001058E7"/>
    <w:rsid w:val="001224D9"/>
    <w:rsid w:val="00152655"/>
    <w:rsid w:val="001C56BC"/>
    <w:rsid w:val="001C657C"/>
    <w:rsid w:val="001E55DE"/>
    <w:rsid w:val="00233501"/>
    <w:rsid w:val="00254A2A"/>
    <w:rsid w:val="00263FDE"/>
    <w:rsid w:val="00290CD3"/>
    <w:rsid w:val="00296158"/>
    <w:rsid w:val="002D1E7F"/>
    <w:rsid w:val="002E5C04"/>
    <w:rsid w:val="0031078D"/>
    <w:rsid w:val="00316519"/>
    <w:rsid w:val="00327787"/>
    <w:rsid w:val="003505D4"/>
    <w:rsid w:val="0035233F"/>
    <w:rsid w:val="0038532B"/>
    <w:rsid w:val="0039535F"/>
    <w:rsid w:val="003B3185"/>
    <w:rsid w:val="003C620B"/>
    <w:rsid w:val="003F52B7"/>
    <w:rsid w:val="00432E88"/>
    <w:rsid w:val="0044130C"/>
    <w:rsid w:val="00444285"/>
    <w:rsid w:val="0044698A"/>
    <w:rsid w:val="004608AD"/>
    <w:rsid w:val="004729ED"/>
    <w:rsid w:val="00480863"/>
    <w:rsid w:val="004853F1"/>
    <w:rsid w:val="00486619"/>
    <w:rsid w:val="0049265A"/>
    <w:rsid w:val="004936C5"/>
    <w:rsid w:val="004A7401"/>
    <w:rsid w:val="004B32B8"/>
    <w:rsid w:val="004C1C03"/>
    <w:rsid w:val="004C2C84"/>
    <w:rsid w:val="004E21A5"/>
    <w:rsid w:val="00511FB7"/>
    <w:rsid w:val="00513AD2"/>
    <w:rsid w:val="0052098D"/>
    <w:rsid w:val="00527615"/>
    <w:rsid w:val="005310F2"/>
    <w:rsid w:val="00531D23"/>
    <w:rsid w:val="00533808"/>
    <w:rsid w:val="00552825"/>
    <w:rsid w:val="0055433A"/>
    <w:rsid w:val="00560600"/>
    <w:rsid w:val="00566681"/>
    <w:rsid w:val="00585C49"/>
    <w:rsid w:val="00595268"/>
    <w:rsid w:val="005B4E55"/>
    <w:rsid w:val="005B6409"/>
    <w:rsid w:val="005C3D33"/>
    <w:rsid w:val="005D2427"/>
    <w:rsid w:val="005E30C7"/>
    <w:rsid w:val="0062091B"/>
    <w:rsid w:val="006516FD"/>
    <w:rsid w:val="00661489"/>
    <w:rsid w:val="00674886"/>
    <w:rsid w:val="00687240"/>
    <w:rsid w:val="006B148A"/>
    <w:rsid w:val="006E0054"/>
    <w:rsid w:val="006E781A"/>
    <w:rsid w:val="006F2F7F"/>
    <w:rsid w:val="007304AD"/>
    <w:rsid w:val="00733F14"/>
    <w:rsid w:val="0075091F"/>
    <w:rsid w:val="007558BB"/>
    <w:rsid w:val="00762BAB"/>
    <w:rsid w:val="00763BD1"/>
    <w:rsid w:val="00776EF4"/>
    <w:rsid w:val="00782184"/>
    <w:rsid w:val="00790994"/>
    <w:rsid w:val="007950CA"/>
    <w:rsid w:val="007A2D43"/>
    <w:rsid w:val="007B19DA"/>
    <w:rsid w:val="007B6D58"/>
    <w:rsid w:val="007C4222"/>
    <w:rsid w:val="007D0859"/>
    <w:rsid w:val="007D5B4A"/>
    <w:rsid w:val="007D6915"/>
    <w:rsid w:val="007D7F43"/>
    <w:rsid w:val="007F25EF"/>
    <w:rsid w:val="007F7B70"/>
    <w:rsid w:val="00803583"/>
    <w:rsid w:val="0081565B"/>
    <w:rsid w:val="00822C94"/>
    <w:rsid w:val="0082682A"/>
    <w:rsid w:val="00830E00"/>
    <w:rsid w:val="0083220D"/>
    <w:rsid w:val="0084598C"/>
    <w:rsid w:val="008466DE"/>
    <w:rsid w:val="00850DF7"/>
    <w:rsid w:val="00853C99"/>
    <w:rsid w:val="00854D5A"/>
    <w:rsid w:val="00856BD5"/>
    <w:rsid w:val="00887053"/>
    <w:rsid w:val="008924A0"/>
    <w:rsid w:val="008A1726"/>
    <w:rsid w:val="008B2CA8"/>
    <w:rsid w:val="008B53E1"/>
    <w:rsid w:val="008C6E9E"/>
    <w:rsid w:val="008D28F9"/>
    <w:rsid w:val="008F2DF8"/>
    <w:rsid w:val="00903B39"/>
    <w:rsid w:val="00920DDD"/>
    <w:rsid w:val="00936854"/>
    <w:rsid w:val="00946CBA"/>
    <w:rsid w:val="009509BF"/>
    <w:rsid w:val="00965979"/>
    <w:rsid w:val="00977093"/>
    <w:rsid w:val="00990A35"/>
    <w:rsid w:val="009914E8"/>
    <w:rsid w:val="009B5765"/>
    <w:rsid w:val="009D75D9"/>
    <w:rsid w:val="009E3D44"/>
    <w:rsid w:val="009F3F78"/>
    <w:rsid w:val="00A04F41"/>
    <w:rsid w:val="00A06BF0"/>
    <w:rsid w:val="00A30B74"/>
    <w:rsid w:val="00A80A96"/>
    <w:rsid w:val="00A93F3E"/>
    <w:rsid w:val="00AB0048"/>
    <w:rsid w:val="00AC4310"/>
    <w:rsid w:val="00AC5FDF"/>
    <w:rsid w:val="00AC6006"/>
    <w:rsid w:val="00AE0BB8"/>
    <w:rsid w:val="00B0605D"/>
    <w:rsid w:val="00B20F94"/>
    <w:rsid w:val="00B2401D"/>
    <w:rsid w:val="00B35710"/>
    <w:rsid w:val="00B37465"/>
    <w:rsid w:val="00B438D0"/>
    <w:rsid w:val="00B5599B"/>
    <w:rsid w:val="00B60754"/>
    <w:rsid w:val="00B77A3F"/>
    <w:rsid w:val="00B816DC"/>
    <w:rsid w:val="00B94BDE"/>
    <w:rsid w:val="00BA4AA3"/>
    <w:rsid w:val="00BB5D91"/>
    <w:rsid w:val="00BC1E93"/>
    <w:rsid w:val="00BD0526"/>
    <w:rsid w:val="00BE1791"/>
    <w:rsid w:val="00BE1F45"/>
    <w:rsid w:val="00BE2586"/>
    <w:rsid w:val="00BE4236"/>
    <w:rsid w:val="00BF1131"/>
    <w:rsid w:val="00BF7730"/>
    <w:rsid w:val="00C00EE2"/>
    <w:rsid w:val="00C078FC"/>
    <w:rsid w:val="00C123D0"/>
    <w:rsid w:val="00C30187"/>
    <w:rsid w:val="00C36011"/>
    <w:rsid w:val="00C4311A"/>
    <w:rsid w:val="00C472E9"/>
    <w:rsid w:val="00C67C2C"/>
    <w:rsid w:val="00C91DE7"/>
    <w:rsid w:val="00CA10F9"/>
    <w:rsid w:val="00CA3920"/>
    <w:rsid w:val="00CE38D5"/>
    <w:rsid w:val="00CE43FA"/>
    <w:rsid w:val="00CE7796"/>
    <w:rsid w:val="00D147DC"/>
    <w:rsid w:val="00D246F6"/>
    <w:rsid w:val="00D44C2A"/>
    <w:rsid w:val="00D60776"/>
    <w:rsid w:val="00D84DA8"/>
    <w:rsid w:val="00D94705"/>
    <w:rsid w:val="00DA61C9"/>
    <w:rsid w:val="00DB31A0"/>
    <w:rsid w:val="00DB6E98"/>
    <w:rsid w:val="00DC5600"/>
    <w:rsid w:val="00DD2552"/>
    <w:rsid w:val="00DD337C"/>
    <w:rsid w:val="00DF16A5"/>
    <w:rsid w:val="00E03745"/>
    <w:rsid w:val="00E1307C"/>
    <w:rsid w:val="00E15897"/>
    <w:rsid w:val="00E17B87"/>
    <w:rsid w:val="00E22D50"/>
    <w:rsid w:val="00E359C5"/>
    <w:rsid w:val="00E425D6"/>
    <w:rsid w:val="00E43E1F"/>
    <w:rsid w:val="00E468E2"/>
    <w:rsid w:val="00E50C91"/>
    <w:rsid w:val="00E63483"/>
    <w:rsid w:val="00E6491B"/>
    <w:rsid w:val="00E74358"/>
    <w:rsid w:val="00E759AF"/>
    <w:rsid w:val="00E823F3"/>
    <w:rsid w:val="00E91574"/>
    <w:rsid w:val="00EC0862"/>
    <w:rsid w:val="00EC354B"/>
    <w:rsid w:val="00ED18AB"/>
    <w:rsid w:val="00EE53DA"/>
    <w:rsid w:val="00F13EAD"/>
    <w:rsid w:val="00F14287"/>
    <w:rsid w:val="00F2542E"/>
    <w:rsid w:val="00F317EF"/>
    <w:rsid w:val="00F5746C"/>
    <w:rsid w:val="00F61E59"/>
    <w:rsid w:val="00F65E07"/>
    <w:rsid w:val="00F70F1E"/>
    <w:rsid w:val="00FA21EE"/>
    <w:rsid w:val="00FA4BB8"/>
    <w:rsid w:val="00FB177C"/>
    <w:rsid w:val="00FB5708"/>
    <w:rsid w:val="00FD19E7"/>
    <w:rsid w:val="00FD4828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728BC"/>
  <w15:docId w15:val="{D7D675D4-236F-4D13-89FF-C7593EF4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2665-5C6C-43A9-AF7C-9669148B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Ulku Yildirir</dc:creator>
  <cp:lastModifiedBy>Yiğit</cp:lastModifiedBy>
  <cp:revision>26</cp:revision>
  <cp:lastPrinted>2014-10-27T09:39:00Z</cp:lastPrinted>
  <dcterms:created xsi:type="dcterms:W3CDTF">2019-12-17T19:01:00Z</dcterms:created>
  <dcterms:modified xsi:type="dcterms:W3CDTF">2025-02-10T07:30:00Z</dcterms:modified>
</cp:coreProperties>
</file>