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201" w:rsidRPr="000E2201" w:rsidRDefault="000E2201" w:rsidP="000E220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</w:rPr>
      </w:pPr>
    </w:p>
    <w:p w:rsidR="00DF2A41" w:rsidRPr="000E2201" w:rsidRDefault="00DF2A41" w:rsidP="000E220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</w:rPr>
      </w:pPr>
      <w:r w:rsidRPr="000E2201">
        <w:rPr>
          <w:color w:val="000000" w:themeColor="text1"/>
        </w:rPr>
        <w:t>Mazeret sınavına girecek öğrenciler </w:t>
      </w:r>
      <w:r w:rsidRPr="000E2201">
        <w:rPr>
          <w:rStyle w:val="Gl"/>
          <w:color w:val="000000" w:themeColor="text1"/>
        </w:rPr>
        <w:t>mazeretin ortadan kalktığı günden itibaren en az 3(üç) gün içinde</w:t>
      </w:r>
      <w:r w:rsidRPr="000E2201">
        <w:rPr>
          <w:color w:val="000000" w:themeColor="text1"/>
        </w:rPr>
        <w:t> mazeretlerini belgeleyen belgeyi ve Bölüm</w:t>
      </w:r>
      <w:r w:rsidR="000E2201" w:rsidRPr="000E2201">
        <w:rPr>
          <w:color w:val="000000" w:themeColor="text1"/>
        </w:rPr>
        <w:t xml:space="preserve"> </w:t>
      </w:r>
      <w:r w:rsidRPr="000E2201">
        <w:rPr>
          <w:color w:val="000000" w:themeColor="text1"/>
        </w:rPr>
        <w:t>Sekreterliğinden alacakları dilekçeleri doldurup tekrar Bölüm Sekreterliğine Teslim etmelidirler.</w:t>
      </w:r>
    </w:p>
    <w:p w:rsidR="00DF2A41" w:rsidRPr="000E2201" w:rsidRDefault="00DF2A41" w:rsidP="000E220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</w:rPr>
      </w:pPr>
      <w:r w:rsidRPr="000E2201">
        <w:rPr>
          <w:color w:val="000000" w:themeColor="text1"/>
        </w:rPr>
        <w:t>Sınavlara girecek öğrencilerin ilgili Öğretim Üyesi /Elemanı ile iletişime geçmeleri gerekmektedir. Mazeret sınavları dersin Öğretim Üyesi /Elemanının uygun gördüğü tarih ve saatte yapılacaktır. Dekanlık tarafından bir sınav takvimi ilan edilmeyecektir.</w:t>
      </w:r>
    </w:p>
    <w:p w:rsidR="00DF2A41" w:rsidRPr="000E2201" w:rsidRDefault="00DF2A41" w:rsidP="000E220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</w:rPr>
      </w:pPr>
      <w:r w:rsidRPr="000E2201">
        <w:rPr>
          <w:rStyle w:val="Gl"/>
          <w:color w:val="000000" w:themeColor="text1"/>
        </w:rPr>
        <w:t>Hasan Kalyoncu Üniversitesi Sınav Yönetmeliği</w:t>
      </w:r>
    </w:p>
    <w:p w:rsidR="00DF2A41" w:rsidRPr="000E2201" w:rsidRDefault="00DF2A41" w:rsidP="000E220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</w:rPr>
      </w:pPr>
      <w:r w:rsidRPr="000E2201">
        <w:rPr>
          <w:rStyle w:val="Gl"/>
          <w:color w:val="000000" w:themeColor="text1"/>
        </w:rPr>
        <w:t>(1)Sınavlar ve Sınav Programları, Madde 28-(4</w:t>
      </w:r>
      <w:r w:rsidRPr="000E2201">
        <w:rPr>
          <w:color w:val="000000" w:themeColor="text1"/>
        </w:rPr>
        <w:t>) Mazeret sınavı, mazereti nedeniyle ara sınava katılamayan öğrenciler için yapılan sınavdır. İlgili öğrenciler, mazeretlerini belgeleyen belgeyi, bir dilekçe ekinde </w:t>
      </w:r>
      <w:r w:rsidRPr="000E2201">
        <w:rPr>
          <w:rStyle w:val="Gl"/>
          <w:color w:val="000000" w:themeColor="text1"/>
        </w:rPr>
        <w:t>mazeretin ortadan kalktığı günden itibaren en az 3(üç) gün içinde</w:t>
      </w:r>
      <w:r w:rsidRPr="000E2201">
        <w:rPr>
          <w:color w:val="000000" w:themeColor="text1"/>
        </w:rPr>
        <w:t> ilgili Müdürlüğe teslim eder. İlgili yönetim kurulu tarafından, sağlık raporu dışında mazereti uygun görülenlere sınav hakkı verilir. Ara sınavların mazeret sınavları, yarıyıl içinde bölüm başkanının belirleyeceği tarihte yapılır.</w:t>
      </w:r>
    </w:p>
    <w:p w:rsidR="00DF2A41" w:rsidRPr="000E2201" w:rsidRDefault="00DF2A41" w:rsidP="000E220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</w:rPr>
      </w:pPr>
      <w:r w:rsidRPr="000E2201">
        <w:rPr>
          <w:rStyle w:val="Gl"/>
          <w:color w:val="000000" w:themeColor="text1"/>
        </w:rPr>
        <w:t>(2)</w:t>
      </w:r>
      <w:r w:rsidRPr="000E2201">
        <w:rPr>
          <w:color w:val="000000" w:themeColor="text1"/>
        </w:rPr>
        <w:t> Bu süre içinde bildirilmeyen mazeretler kabul edilmez.</w:t>
      </w:r>
    </w:p>
    <w:p w:rsidR="00B61121" w:rsidRPr="000E2201" w:rsidRDefault="00B61121" w:rsidP="000E220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61121" w:rsidRPr="000E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41"/>
    <w:rsid w:val="000E2201"/>
    <w:rsid w:val="004451B9"/>
    <w:rsid w:val="00B61121"/>
    <w:rsid w:val="00D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539"/>
  <w15:chartTrackingRefBased/>
  <w15:docId w15:val="{FCDD5350-E415-4C74-82A8-00199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TURKMEN</dc:creator>
  <cp:keywords/>
  <dc:description/>
  <cp:lastModifiedBy>Reviewer</cp:lastModifiedBy>
  <cp:revision>3</cp:revision>
  <dcterms:created xsi:type="dcterms:W3CDTF">2023-11-20T08:29:00Z</dcterms:created>
  <dcterms:modified xsi:type="dcterms:W3CDTF">2023-11-20T08:29:00Z</dcterms:modified>
</cp:coreProperties>
</file>